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4C" w:rsidRPr="00B02B10" w:rsidRDefault="00B02B10" w:rsidP="00B02B10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02B10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C24C4C" w:rsidRDefault="00C24C4C" w:rsidP="007F5EA7"/>
    <w:p w:rsidR="00B02B10" w:rsidRDefault="00B02B10" w:rsidP="007F5EA7">
      <w:pPr>
        <w:rPr>
          <w:rFonts w:ascii="Times New Roman" w:hAnsi="Times New Roman" w:cs="Times New Roman"/>
          <w:sz w:val="40"/>
          <w:szCs w:val="40"/>
        </w:rPr>
      </w:pPr>
    </w:p>
    <w:p w:rsidR="00001250" w:rsidRDefault="00001250" w:rsidP="007F5EA7">
      <w:pPr>
        <w:rPr>
          <w:rFonts w:ascii="Times New Roman" w:hAnsi="Times New Roman" w:cs="Times New Roman"/>
          <w:sz w:val="40"/>
          <w:szCs w:val="40"/>
        </w:rPr>
      </w:pPr>
    </w:p>
    <w:p w:rsidR="00001250" w:rsidRDefault="00001250" w:rsidP="007F5EA7">
      <w:pPr>
        <w:rPr>
          <w:rFonts w:ascii="Times New Roman" w:hAnsi="Times New Roman" w:cs="Times New Roman"/>
          <w:sz w:val="40"/>
          <w:szCs w:val="40"/>
        </w:rPr>
      </w:pPr>
    </w:p>
    <w:p w:rsidR="00B02B10" w:rsidRDefault="00B02B10" w:rsidP="00B02B10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7F5EA7" w:rsidRPr="00C24C4C" w:rsidRDefault="00C24C4C" w:rsidP="00B02B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7F5EA7" w:rsidRPr="00C24C4C">
        <w:rPr>
          <w:rFonts w:ascii="Times New Roman" w:hAnsi="Times New Roman" w:cs="Times New Roman"/>
          <w:sz w:val="40"/>
          <w:szCs w:val="40"/>
        </w:rPr>
        <w:t>ВЛИЯНИЕ ПАЛЬЧИКОВОЙ ГИМНАСТИКИ НА УМСТВЕННОЕ РАЗВИТИЕ РЕБЕНКА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C24C4C" w:rsidRPr="00C24C4C" w:rsidRDefault="00001250" w:rsidP="007F5E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398780</wp:posOffset>
            </wp:positionV>
            <wp:extent cx="4857750" cy="3105150"/>
            <wp:effectExtent l="19050" t="0" r="0" b="0"/>
            <wp:wrapSquare wrapText="bothSides"/>
            <wp:docPr id="1" name="Рисунок 1" descr="http://papasemar.com/wp-content/uploads/2015/11/memuji_anak_yang_be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asemar.com/wp-content/uploads/2015/11/memuji_anak_yang_ben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C4C" w:rsidRDefault="00C24C4C" w:rsidP="007F5EA7">
      <w:pPr>
        <w:rPr>
          <w:rFonts w:ascii="Times New Roman" w:hAnsi="Times New Roman" w:cs="Times New Roman"/>
          <w:sz w:val="28"/>
          <w:szCs w:val="28"/>
        </w:rPr>
      </w:pPr>
    </w:p>
    <w:p w:rsidR="00C24C4C" w:rsidRDefault="00C24C4C" w:rsidP="007F5EA7">
      <w:pPr>
        <w:rPr>
          <w:rFonts w:ascii="Times New Roman" w:hAnsi="Times New Roman" w:cs="Times New Roman"/>
          <w:sz w:val="28"/>
          <w:szCs w:val="28"/>
        </w:rPr>
      </w:pPr>
    </w:p>
    <w:p w:rsidR="00C24C4C" w:rsidRDefault="00C24C4C" w:rsidP="007F5EA7">
      <w:pPr>
        <w:rPr>
          <w:rFonts w:ascii="Times New Roman" w:hAnsi="Times New Roman" w:cs="Times New Roman"/>
          <w:sz w:val="28"/>
          <w:szCs w:val="28"/>
        </w:rPr>
      </w:pPr>
    </w:p>
    <w:p w:rsidR="00C24C4C" w:rsidRDefault="00C24C4C" w:rsidP="007F5EA7">
      <w:pPr>
        <w:rPr>
          <w:rFonts w:ascii="Times New Roman" w:hAnsi="Times New Roman" w:cs="Times New Roman"/>
          <w:sz w:val="28"/>
          <w:szCs w:val="28"/>
        </w:rPr>
      </w:pPr>
    </w:p>
    <w:p w:rsidR="00001250" w:rsidRDefault="00001250" w:rsidP="00C24C4C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4C" w:rsidRPr="00A336B0" w:rsidRDefault="00C24C4C" w:rsidP="00C24C4C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C24C4C" w:rsidRPr="00A336B0" w:rsidRDefault="00C24C4C" w:rsidP="00C24C4C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C24C4C" w:rsidRDefault="00C24C4C" w:rsidP="0000125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>Забродина</w:t>
      </w:r>
      <w:proofErr w:type="spellEnd"/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Ирина Павловна</w:t>
      </w:r>
    </w:p>
    <w:p w:rsidR="00001250" w:rsidRPr="00001250" w:rsidRDefault="00001250" w:rsidP="00001250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4C4C" w:rsidRDefault="00001250" w:rsidP="00001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C24C4C" w:rsidRDefault="00C24C4C" w:rsidP="007F5EA7">
      <w:pPr>
        <w:rPr>
          <w:rFonts w:ascii="Times New Roman" w:hAnsi="Times New Roman" w:cs="Times New Roman"/>
          <w:sz w:val="28"/>
          <w:szCs w:val="28"/>
        </w:rPr>
      </w:pP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Известный педагог В.А. Сухомлинский сказал: "Ум ребенка находится на кончиках его пальцев,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"Рука – это инструмент всех инструментов", заключал еще Аристотель. "Рука – это своего родавнешний мозг", - писал Кант.</w:t>
      </w:r>
    </w:p>
    <w:p w:rsid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Эти выводы не случайны. Де</w:t>
      </w:r>
      <w:r w:rsidR="000D1475">
        <w:rPr>
          <w:rFonts w:ascii="Times New Roman" w:hAnsi="Times New Roman" w:cs="Times New Roman"/>
          <w:sz w:val="28"/>
          <w:szCs w:val="28"/>
        </w:rPr>
        <w:t xml:space="preserve">йствительно, рука имеет </w:t>
      </w:r>
      <w:proofErr w:type="gramStart"/>
      <w:r w:rsidR="000D147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"представительство" в кореголовного мозга, поэтому пальчиковая гимнастика имеет большое значение для развития ребенка.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Одним из самых распространенных видов пальчиковой гимнастики являются пальчиковые игры.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Игры с пальчиками развивают не только ловкость и точность рук, но и мозг ребенка, стимулируюттворческие способности, фантазию и речь. Целью занятий по развитию ловкости и точностипальцев рук является развитие взаимосвязи между полушариями головного мозга исинхронизация их работы. В правом полушарии мозга возникают образы предметов и явлений, а влевом они вербализируются, т.е. находят словесное выражение. А происходит этот процессблагодаря "мостику" между правым и левым полушариями. Чем крепче этот мостик, считаютученые, тем быстрее и чаще по нему идут нервные импульсы, активнее мыслительные процессы,точнее внимание, выше способности.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Пальчиковые игры влияют на пальцевую пластику, руки становятся послушными, что помогаетребенку в выполнении мелких движений, необходимых в рисовании, а в будущем и при письме.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Ученые рассматривают пальчиковые игры как соединение пальцевой пластики с выразительнымречевым интонированием, создание пальчикового театра, формирование образно-ассоциативногомышления. А это значит, что пальчиковая гимнастика влияет не просто на развитие речи, но и наее выразительность, формирование творческих способностей.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Пальчиковые игры, по мнению ученых, – это отображение реальности окружающего мира -предметов, животных, людей, их деятельности, явлений природы. В ходе игры дети, повторяядвижения взрослых, активизируют моторику рук. Тем самым вырабатывается ловкость, умениеуправлять своими движениями, концентрировать внимание на одном виде деятельности.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Упражнения для пальчиковой гимнастики подбираются с учетом возраста ребенка.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Дети в возрасте до 2-х лет: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знакомятся с ладонью, выполняют простые движения: похлопывание, постукивание по коленям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рятанье рук за спину.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Например, упражнение" Зайчик"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Зайчик серенький сидит и ушами шевелит.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Вот так, вот так! И ушами шевелит.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• с помощью взрослого показывают фигурку одной рукой (лучики, коготки, колечко, клювик,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веер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ождик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>);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lastRenderedPageBreak/>
        <w:t>- Начинать пальчиковую гимнастику рекомендуется с разминки пальцев: сгибания и разгибания.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Можно использовать для этого упражнения резиновые игрушки с пищалками.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Упражнение начинается с объяснения его выполнения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показывается поза пальцев и кисти.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Постепенно от показа переходят к словесным указаниям.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если ребенок действует неправильно, снова показывается верная поза).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Сначала все упражнения выполняются медленно. Если ребенок не может самостоятельнопринять позу и выполнить требуемое движение, педагог берет руку ребенка в свою и действуетвместе с ним; можно научить ребенка самого поддерживать одну руку другой или помогатьсвободной рукой действиям работающей.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Работу по развитию движений пальцев и кисти рук следует проводить систематически по 2-5минут ежедневно.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Эти правила соблюдаются при проведении пальчиковой гимнастики с детьми любого возраста.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Дети в возрасте 2 - 3 лет выполняют: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энергичные движения кистями рук (месим тесто, забиваем гвоздик).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Например, упражнение"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>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Мы капусту рубим-рубим,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Мы морковку трем-трем,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Мы капусту солим-солим,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Мы капусту жмем-жмем.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простые фигуры из пальчиков одной руки.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"Зайка"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Ушки длинные у зайки, из кустов они торчат.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Он и прыгает и скачет, веселит своих зайчат.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"Коза"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 козы торчат рога,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Может забодать она.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После самостоятельного выполнения фигур, можно разыграть сценки или небольшие сказки,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распределив роли между педагогом и детьми (например, встреча ѐжика и зайчика в лесу).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составление простых фигур из пальцев и ладоней (колечко, ковшик);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игры с участием двух рук (домик, ворота, замок, очки, цепочка).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"Замок"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 двери висит замок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соединить пальцы обеих рук в замок)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Кто его открыть бы мог?(пальцы сцеплены в замок, руки тянутся в разные стороны)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Постучали,(не расцепляя пальцы, постучать ладонями друг о друга)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Покрутили,(покрутить сцепленные руки в запястьях)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Потянули(пальцы сцеплены в замок, руки тянутся в разные стороны)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lastRenderedPageBreak/>
        <w:t>И открыли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расцепить пальцы)</w:t>
      </w:r>
    </w:p>
    <w:p w:rsidR="000D1475" w:rsidRDefault="000D1475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"Домик"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Ну а к дому путь закрыт.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 домик всех вас приглашаем.</w:t>
      </w:r>
    </w:p>
    <w:p w:rsidR="007F5EA7" w:rsidRPr="000D1475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"Шарик</w:t>
      </w:r>
      <w:r w:rsidRPr="000D1475">
        <w:rPr>
          <w:rFonts w:ascii="Times New Roman" w:hAnsi="Times New Roman" w:cs="Times New Roman"/>
          <w:sz w:val="28"/>
          <w:szCs w:val="28"/>
        </w:rPr>
        <w:t>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Надуваем быстро шарик.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Он становится большой.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Вдруг шар лопнул, воздух вышел –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75">
        <w:rPr>
          <w:rFonts w:ascii="Times New Roman" w:hAnsi="Times New Roman" w:cs="Times New Roman"/>
          <w:sz w:val="28"/>
          <w:szCs w:val="28"/>
        </w:rPr>
        <w:t>(Все пальчики обеих рук в "щепотке"" и соприкасаются кончиками.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В этом положении дуем на них,при этом пальчики принимают форму шара.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Воздух "выходит", и пальчики принимают исходноеположение.)</w:t>
      </w:r>
      <w:proofErr w:type="gramEnd"/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Дети 3 – 4 лет.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Игры с участием двух рук, но при этом у каждой руки свое движение.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"Кошка".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А у кошки ушки на макушке,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Чтобы лучше слышать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Мышь в ее норушке.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выполняется фигура животного (сначала одной рукой, а затем другой, потом двумя рукамивместе).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- разучивается вторая фигура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же принципу.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"Мышка"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Серенькая шкурка,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Маленькие глазки,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Ушки на макушке.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Скажем мышке: "Здравствуй!".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дети выполняют одной рукой первую фигуру, другой – вторую, положение рук меняется.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Освоив свободное выполнение фигур, усложняются упражнения: разыгрываются небольшие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сценки, пересказываются короткие рассказы с сопровождением построения фигур из кисти ипальцев рук.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Рассказ.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Кот Васька увидел на дереве гнездо.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В гнезде жили птенчики (изображаем фигурку кота, гнездо с</w:t>
      </w:r>
      <w:proofErr w:type="gramEnd"/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убежал(изобразить кота).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Сгибание и разгибание пальцев правой (левой) руки поочередно.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"Пальчики"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самый толстый, самый сильный и большой!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для того чтоб показывать его!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lastRenderedPageBreak/>
        <w:t>Этот пальчик самый длинный и стоит он в середине!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самый!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А мизинчик хоть и мал, зато ловок и удал!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Дети с 4 до 5 лет: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выполняют разные фигуры и движения правой и левой рукой;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сжимают и разжимают пальцы обеих рук вместе и поочередно;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составляют фигуру из обеих рук, совмещая пальцы.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"Краб"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Ползет наоборот, задом наперед,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Все под водой хватает клешней.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Краб ползет по дну, выставив свою клешню.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Ладони вниз, пальцы перекрещены и опущены вниз. Большие пальцы к себе. Передвигаем напальчиках ладони сначала в одну сторону, затем в другую.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Четырехлетние дошкольники могут играть в игры, используя несколько событий, сменяющих друг друга.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"Зайчик и кочан капусты"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Встал зайчишка рано, вышел на поляну.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Кончики пальцев одной руки образуют мордочку, а выпрямленные указательный и средний пальцы–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уш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 опушке к лесу шел и большой кочан нашел.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"Идем" пальцами по столу. Показываем кулак другой рукой.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Стал зайчишка с хрустом грызть кочан капусты: хруст-хруст, хруст-хруст.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"Заяц" грызет кулак и причмокивает.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Съел, свалился под куст и уснул.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Проснулся…Сладко потянулся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 усилием растопыриваем все пальцы.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А домой добрался – долго отдувался!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Показываем, как заяц движется по столу.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Дети 5 - 7 лет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• Рассказывают руками стихи,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 xml:space="preserve"> с частой сменой фигур.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Составляют из пальцев фигурки животных с использованием дополнительных материалов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(шарик, платочек, карандаш).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Совмещают пальцы одной руки поочередно (1-2, 1-3, 1-4, 1-5). Затем другой рукой и обеимируками параллельно.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При выполнении упражнений обращается внимание на качество составления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фигуры,координированность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 xml:space="preserve"> движений отдельных пальцев и всей кисти, умение удержать предмет.</w:t>
      </w:r>
    </w:p>
    <w:p w:rsidR="008A5BB3" w:rsidRDefault="008A5BB3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Упражнения можно подбирать с учетом тематического единства. Например, тема "Грибы".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чистить стал, этот пальчик жарить стал,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Этот пальчик все доел,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lastRenderedPageBreak/>
        <w:t>Оттого и похудел.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Методические указания. Загибать поочередно пальцы, начиная с мизинца.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"За грибами"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Солнце утром встало рано, всех детишек приласкало. (Ладони скрестить, пальцы широкораздвинуть – солнышко.)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За грибами мы пошли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альцы идут по столу, коленям.)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Три лукошка принесли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оказать три пальца)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Фигурки из палочек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 лес с корзинкой я пошел,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 пенька грибок нашел.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Игра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Выложить горохом по нарисованному контуру.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"Корзинка"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 лес корзинку я беру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 грибы в нее кладу.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Методические указания. Ладони на себя, пальцы переплести, локти развести в стороны – ладони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"разъезжаются", и между пальцами образуются зазоры.</w:t>
      </w:r>
    </w:p>
    <w:p w:rsidR="008A5BB3" w:rsidRDefault="008A5BB3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BB3" w:rsidRDefault="008A5BB3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Грибы на поляне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Кто тут спрятан на картинке?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Помогите, пальчики!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Вы по контуру бегите,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Узнать картинку помогите.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Груздь.</w:t>
      </w:r>
    </w:p>
    <w:p w:rsidR="008A5BB3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Выложить из мелких геометрических фигур рисунок по образцу.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250">
        <w:rPr>
          <w:rFonts w:ascii="Times New Roman" w:hAnsi="Times New Roman" w:cs="Times New Roman"/>
          <w:b/>
          <w:sz w:val="28"/>
          <w:szCs w:val="28"/>
          <w:u w:val="single"/>
        </w:rPr>
        <w:t>"Чудесный мешочек"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Найти грибок среди нескольких различных игрушек.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Дорисуй узор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Интересным упражнением в пальчиковой гимнастике является пальчиковый театр.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Он позволяет инсценировать рифмованные истории, сказки при помощи пальцев, чем ипривлекает детей. Многие игры требуют участия обеих рук, что даѐт возможность детям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ориентироваться в понятиях "вправо", "влево", "вверх", "вниз" и т.д. В возрасте 5-6 лет мастерствопальчикового театра готовит руку к письму.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Спектакли на пальчиках рекомендуется показывать ребенку с самого раннего возраста.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Пальчиковому театру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дидакты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 xml:space="preserve"> придают большое значение, так как это упражнение: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стимулирует развитие мелкой моторики;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знакомит ребенка с такими понятиями как форма, цвет, размер;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75">
        <w:rPr>
          <w:rFonts w:ascii="Times New Roman" w:hAnsi="Times New Roman" w:cs="Times New Roman"/>
          <w:sz w:val="28"/>
          <w:szCs w:val="28"/>
        </w:rPr>
        <w:t>• помогает развивать пространственное восприятие (понятия: справа, слева, рядом, друг за другом</w:t>
      </w:r>
      <w:proofErr w:type="gramEnd"/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lastRenderedPageBreak/>
        <w:t>и т.д.);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развивает воображение, память, мышление и внимание;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помогает развивать словарный запас и активизирует речевые функции;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формирует творческие способности и артистические умения;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знакомит с элементарными математическими понятиями.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Игры с пальчиковым кукольным театром развивают у ребенка любознательность, воображение,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коммуникабельность, интерес к творчеству, помогают справиться с застенчивостью, способствуютразвитию памяти, внимания, усидчивости, расширению кругозора.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ТЕАТР С ПАЛЬЧИКОВЫМИ КУКЛАМИ (ШАБЛОНЫ): vk.com/wall-52840716_2480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ПАЛЬЧИКОВЫЕ ИГРУШКИ СВОИМИ РУКАМИ: vk.com/wall-52840716_3260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ПАЛЬЧИКОВЫЕ МАСКИ. Распечатай, вырежи, склей: vk.com/wall-52840716_3209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 пальчиковой гимнастике можно использовать счетные палочки. Оперируя ими по заданиюпедагога, дети знакомятся с геометрическими фигурами, на основе которых построены всеостальные. Фигуры сопровождаются стихотворениями для того, чтобы у ребенка возникал нетолько зрительный образ предмета, но и слуховой.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Выкладываются простые геометрические фигуры (квадрат, треугольник), которые затем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усложняются.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Выкладываются фигуры по заданному образцу.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Перекладывая палочки, дети развивают мелкую мускулатуру кисти.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Упражнения со счетными палочками готовят дошкольников к овладению счетом.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При составлении фигурок из палочек можно давать детям следующие задания: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Сосчитать палочки, из которых выполнена фигура.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Если фигура выполнена из разноцветных палочек, то сосчитать палочки каждого цвета.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475">
        <w:rPr>
          <w:rFonts w:ascii="Times New Roman" w:hAnsi="Times New Roman" w:cs="Times New Roman"/>
          <w:sz w:val="28"/>
          <w:szCs w:val="28"/>
        </w:rPr>
        <w:t>• Сосчитать геометрические фигуры, изображающие предмет (сколько треугольников,</w:t>
      </w:r>
      <w:proofErr w:type="gramEnd"/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квадратиков).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Сосчитать уголки (острые и тупые), входящие в фигуру.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Самому придумать и сложить фигуру.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В упражнениях для пальчиковой гимнастики можно использовать семена растений, пуговицы,прищепки и другие предметы.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Выкладывание горохом, бобами фигур по нарисованному контуру.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• Смешать белую и красную фасоль и попросить ребенка разобрать ее по цвету.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"Забавные картинки"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lastRenderedPageBreak/>
        <w:t>По листу картона равномерно распределить пластилин и показать ребенку, как с помощьюгорошин выкладывать рисунки.</w:t>
      </w:r>
    </w:p>
    <w:p w:rsidR="007F5EA7" w:rsidRPr="000D1475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"Застегни пуговку</w:t>
      </w:r>
      <w:r w:rsidRPr="000D1475">
        <w:rPr>
          <w:rFonts w:ascii="Times New Roman" w:hAnsi="Times New Roman" w:cs="Times New Roman"/>
          <w:sz w:val="28"/>
          <w:szCs w:val="28"/>
        </w:rPr>
        <w:t>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 один кусок ткани нашиваются три пуговицы разного диаметра. Во втором прорезаютсясоответствующие петли. Сначала показывает педагог, как надо застегивать пуговки, комментируяследующим образом: «Большую пуговицу мы застегиваем в большую петельку, среднюю пуговку -в среднюю петельку, а маленькую в маленькую». Затем упражнение выполняется ребенкомсамостоятельно, оказывается индивидуальная помощь.</w:t>
      </w: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"Разноцветные прищепки"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Суть игры состоит в том, чтобы научить ребенка самостоятельно прикреплять прищепки. Чтобы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игра была интересной для ребенка, можно прикреплять прищепки по тематике (то есть лучики к</w:t>
      </w:r>
      <w:r w:rsidR="008A5BB3">
        <w:rPr>
          <w:rFonts w:ascii="Times New Roman" w:hAnsi="Times New Roman" w:cs="Times New Roman"/>
          <w:sz w:val="28"/>
          <w:szCs w:val="28"/>
        </w:rPr>
        <w:t xml:space="preserve"> с</w:t>
      </w:r>
      <w:r w:rsidRPr="000D1475">
        <w:rPr>
          <w:rFonts w:ascii="Times New Roman" w:hAnsi="Times New Roman" w:cs="Times New Roman"/>
          <w:sz w:val="28"/>
          <w:szCs w:val="28"/>
        </w:rPr>
        <w:t xml:space="preserve">олнцу, иголки к ежику, дождик к тучке, травку к земле и тому подобное; для этого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нужно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>оотв</w:t>
      </w:r>
      <w:r w:rsidR="008A5BB3">
        <w:rPr>
          <w:rFonts w:ascii="Times New Roman" w:hAnsi="Times New Roman" w:cs="Times New Roman"/>
          <w:sz w:val="28"/>
          <w:szCs w:val="28"/>
        </w:rPr>
        <w:t>етственно</w:t>
      </w:r>
      <w:proofErr w:type="spellEnd"/>
      <w:r w:rsidR="008A5BB3">
        <w:rPr>
          <w:rFonts w:ascii="Times New Roman" w:hAnsi="Times New Roman" w:cs="Times New Roman"/>
          <w:sz w:val="28"/>
          <w:szCs w:val="28"/>
        </w:rPr>
        <w:t>, сделать заготовки к с</w:t>
      </w:r>
      <w:r w:rsidRPr="000D1475">
        <w:rPr>
          <w:rFonts w:ascii="Times New Roman" w:hAnsi="Times New Roman" w:cs="Times New Roman"/>
          <w:sz w:val="28"/>
          <w:szCs w:val="28"/>
        </w:rPr>
        <w:t xml:space="preserve">олнцу, ежику и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>,).</w:t>
      </w:r>
    </w:p>
    <w:p w:rsidR="008A5BB3" w:rsidRDefault="008A5BB3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EA7" w:rsidRPr="00001250" w:rsidRDefault="007F5EA7" w:rsidP="000012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50">
        <w:rPr>
          <w:rFonts w:ascii="Times New Roman" w:hAnsi="Times New Roman" w:cs="Times New Roman"/>
          <w:b/>
          <w:sz w:val="28"/>
          <w:szCs w:val="28"/>
        </w:rPr>
        <w:t>"Трафареты"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Начинать рекомендуется с трафаретов для внутренней обводки (так как ребенку легче обводитьвнутри, чем снаружи) и с самых простых форм (например, круг или квадрат). Трафареты должныбыть достаточно объемными (можно вырезать их из куска линолеума).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Развитию мелкой моторики способствуют: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лепка,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рисование,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конструирование,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аппликация,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- собирание </w:t>
      </w:r>
      <w:proofErr w:type="spellStart"/>
      <w:r w:rsidRPr="000D147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0D1475">
        <w:rPr>
          <w:rFonts w:ascii="Times New Roman" w:hAnsi="Times New Roman" w:cs="Times New Roman"/>
          <w:sz w:val="28"/>
          <w:szCs w:val="28"/>
        </w:rPr>
        <w:t>,</w:t>
      </w:r>
    </w:p>
    <w:p w:rsidR="007F5EA7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>- собирание мозаик.</w:t>
      </w:r>
    </w:p>
    <w:p w:rsidR="00D8423C" w:rsidRPr="000D1475" w:rsidRDefault="007F5EA7" w:rsidP="000012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5">
        <w:rPr>
          <w:rFonts w:ascii="Times New Roman" w:hAnsi="Times New Roman" w:cs="Times New Roman"/>
          <w:sz w:val="28"/>
          <w:szCs w:val="28"/>
        </w:rPr>
        <w:t xml:space="preserve">Развитие пальцевой моторики положительно сказывается на становлении речи, необходимой приписьме, рисовании, любой игровой и бытовой деятельности. Тренировка пальцев черезопределенные зоны в коре головного мозга стимулирует подвижность органов артикуляции, делаяречь ребенка более четкой и правильной. Систематические занятия, требующие тонких движенийпальцев, повышают работоспособность головного мозга, давая мощный толчок ребенку кпознавательной и творческой активности. Регулярное повторение двигательных упражнений дляпальцев способствует развитию внимания, мышления, памяти, оказывает благоприятное влияниена речь ребенка. Кисти рук становятся </w:t>
      </w:r>
      <w:proofErr w:type="gramStart"/>
      <w:r w:rsidRPr="000D1475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Pr="000D1475">
        <w:rPr>
          <w:rFonts w:ascii="Times New Roman" w:hAnsi="Times New Roman" w:cs="Times New Roman"/>
          <w:sz w:val="28"/>
          <w:szCs w:val="28"/>
        </w:rPr>
        <w:t xml:space="preserve"> и гибкими, что помогает будущимшкольникам успешно овладеть навыками письма.</w:t>
      </w:r>
    </w:p>
    <w:sectPr w:rsidR="00D8423C" w:rsidRPr="000D1475" w:rsidSect="0000125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EA7"/>
    <w:rsid w:val="00001250"/>
    <w:rsid w:val="000405A2"/>
    <w:rsid w:val="000D1475"/>
    <w:rsid w:val="00460E1B"/>
    <w:rsid w:val="007F5EA7"/>
    <w:rsid w:val="008A5BB3"/>
    <w:rsid w:val="00A82F4C"/>
    <w:rsid w:val="00B02B10"/>
    <w:rsid w:val="00C24C4C"/>
    <w:rsid w:val="00D8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5D58-ED02-48FC-BA6E-64F2A4CB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1</cp:lastModifiedBy>
  <cp:revision>4</cp:revision>
  <dcterms:created xsi:type="dcterms:W3CDTF">2018-01-02T13:25:00Z</dcterms:created>
  <dcterms:modified xsi:type="dcterms:W3CDTF">2018-01-09T07:55:00Z</dcterms:modified>
</cp:coreProperties>
</file>